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5092DAF5" w:rsidR="0009502C" w:rsidRPr="00A2550B" w:rsidRDefault="00327B3A" w:rsidP="0009502C">
      <w:pPr>
        <w:jc w:val="center"/>
        <w:rPr>
          <w:rFonts w:asciiTheme="minorHAnsi" w:hAnsiTheme="minorHAnsi" w:cstheme="minorHAnsi"/>
          <w:b/>
          <w:szCs w:val="24"/>
        </w:rPr>
      </w:pPr>
      <w:r>
        <w:rPr>
          <w:rFonts w:asciiTheme="minorHAnsi" w:hAnsiTheme="minorHAnsi" w:cstheme="minorHAnsi"/>
          <w:b/>
          <w:szCs w:val="24"/>
        </w:rPr>
        <w:t>2</w:t>
      </w:r>
      <w:r w:rsidR="00AC1B8B">
        <w:rPr>
          <w:rFonts w:asciiTheme="minorHAnsi" w:hAnsiTheme="minorHAnsi" w:cstheme="minorHAnsi"/>
          <w:b/>
          <w:szCs w:val="24"/>
        </w:rPr>
        <w:t>6</w:t>
      </w:r>
      <w:r w:rsidR="00963D57">
        <w:rPr>
          <w:rFonts w:asciiTheme="minorHAnsi" w:hAnsiTheme="minorHAnsi" w:cstheme="minorHAnsi"/>
          <w:b/>
          <w:szCs w:val="24"/>
        </w:rPr>
        <w:t>-</w:t>
      </w:r>
      <w:r>
        <w:rPr>
          <w:rFonts w:asciiTheme="minorHAnsi" w:hAnsiTheme="minorHAnsi" w:cstheme="minorHAnsi"/>
          <w:b/>
          <w:szCs w:val="24"/>
        </w:rPr>
        <w:t>8</w:t>
      </w:r>
      <w:r w:rsidR="00AC1B8B">
        <w:rPr>
          <w:rFonts w:asciiTheme="minorHAnsi" w:hAnsiTheme="minorHAnsi" w:cstheme="minorHAnsi"/>
          <w:b/>
          <w:szCs w:val="24"/>
        </w:rPr>
        <w:t>6206</w:t>
      </w:r>
      <w:r w:rsidR="00D45264" w:rsidRPr="00A2550B">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6BAFB990"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Pr="00A2550B">
        <w:rPr>
          <w:rFonts w:asciiTheme="minorHAnsi" w:hAnsiTheme="minorHAnsi" w:cstheme="minorHAnsi"/>
          <w:b/>
          <w:szCs w:val="24"/>
        </w:rPr>
        <w:t>-</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r w:rsidR="00B84F3A">
        <w:rPr>
          <w:rFonts w:asciiTheme="minorHAnsi" w:hAnsiTheme="minorHAnsi" w:cstheme="minorHAnsi"/>
          <w:szCs w:val="24"/>
        </w:rPr>
        <w:t xml:space="preserve">Please specifically </w:t>
      </w:r>
      <w:r w:rsidR="00B84F3A" w:rsidRPr="00B84F3A">
        <w:rPr>
          <w:rFonts w:asciiTheme="minorHAnsi" w:hAnsiTheme="minorHAnsi" w:cstheme="minorHAnsi"/>
          <w:szCs w:val="24"/>
        </w:rPr>
        <w:t>describe in detail any potential or perceived conflict</w:t>
      </w:r>
      <w:r w:rsidR="00B84F3A">
        <w:rPr>
          <w:rFonts w:asciiTheme="minorHAnsi" w:hAnsiTheme="minorHAnsi" w:cstheme="minorHAnsi"/>
          <w:szCs w:val="24"/>
        </w:rPr>
        <w:t>s</w:t>
      </w:r>
      <w:r w:rsidR="00B84F3A" w:rsidRPr="00B84F3A">
        <w:rPr>
          <w:rFonts w:asciiTheme="minorHAnsi" w:hAnsiTheme="minorHAnsi" w:cstheme="minorHAnsi"/>
          <w:szCs w:val="24"/>
        </w:rPr>
        <w:t xml:space="preserve"> of interest in your and/or your proposed subcontractors’ performance of the work contemplated by this RFP. Please describe in detail your approach to mitigating any identified conflicts of interest</w:t>
      </w:r>
      <w:r w:rsidR="005C4665">
        <w:rPr>
          <w:rFonts w:asciiTheme="minorHAnsi" w:hAnsiTheme="minorHAnsi" w:cstheme="minorHAnsi"/>
          <w:szCs w:val="24"/>
        </w:rPr>
        <w:t xml:space="preserve">. </w:t>
      </w:r>
      <w:r w:rsidR="005C4665" w:rsidRPr="005C4665">
        <w:rPr>
          <w:rFonts w:asciiTheme="minorHAnsi" w:hAnsiTheme="minorHAnsi" w:cstheme="minorHAnsi"/>
          <w:szCs w:val="24"/>
        </w:rPr>
        <w:t xml:space="preserve">The State will require management of conflicts of interest with the Respondent’s work and other work for the State.  Respondents must provide options and an approach for how they will manage conflicts as follows.  </w:t>
      </w:r>
      <w:r w:rsidR="005C4665">
        <w:rPr>
          <w:rFonts w:asciiTheme="minorHAnsi" w:hAnsiTheme="minorHAnsi" w:cstheme="minorHAnsi"/>
          <w:szCs w:val="24"/>
        </w:rPr>
        <w:br/>
      </w:r>
      <w:r w:rsidR="005C4665">
        <w:rPr>
          <w:rFonts w:asciiTheme="minorHAnsi" w:hAnsiTheme="minorHAnsi" w:cstheme="minorHAnsi"/>
          <w:szCs w:val="24"/>
        </w:rPr>
        <w:br/>
      </w:r>
      <w:r w:rsidR="005C4665" w:rsidRPr="005C4665">
        <w:rPr>
          <w:rFonts w:asciiTheme="minorHAnsi" w:hAnsiTheme="minorHAnsi" w:cstheme="minorHAnsi"/>
          <w:szCs w:val="24"/>
        </w:rPr>
        <w:t>Provide an approach that would result in complete de-confliction of the Respondent from all other projects whatsoever with the State and another approach that would result in de-confliction of the Respondent’s resources assigned to this opportunity.  Respondents may offer other scenarios.  Explain the impacts to Respondent and to the State in each scenario, including impacts on ability to fulfill the goals of this opportunity, uphold confidentiality, and deliver quality work at a competitive price</w:t>
      </w:r>
      <w:r w:rsidR="00B84F3A" w:rsidRPr="00B84F3A">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50959235" w14:textId="77777777" w:rsidR="00FF1491" w:rsidRPr="00A2550B" w:rsidRDefault="00FF1491" w:rsidP="009255C1">
      <w:pPr>
        <w:widowControl/>
        <w:jc w:val="both"/>
        <w:rPr>
          <w:rFonts w:asciiTheme="minorHAnsi" w:hAnsiTheme="minorHAnsi" w:cstheme="minorHAnsi"/>
          <w:szCs w:val="24"/>
        </w:rPr>
      </w:pPr>
    </w:p>
    <w:p w14:paraId="701ED1E9" w14:textId="45D5DACC"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0D47E02A"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D348E6">
        <w:rPr>
          <w:rFonts w:asciiTheme="minorHAnsi" w:hAnsiTheme="minorHAnsi" w:cstheme="minorHAnsi"/>
          <w:szCs w:val="24"/>
        </w:rPr>
        <w:t>5</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79F8EBBA"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45C99">
        <w:rPr>
          <w:rFonts w:asciiTheme="minorHAnsi" w:hAnsiTheme="minorHAnsi" w:cstheme="minorHAnsi"/>
          <w:b/>
          <w:szCs w:val="24"/>
        </w:rPr>
        <w:t>.</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245C99">
        <w:rPr>
          <w:rFonts w:asciiTheme="minorHAnsi" w:hAnsiTheme="minorHAnsi" w:cstheme="minorHAnsi"/>
          <w:bCs/>
          <w:szCs w:val="24"/>
        </w:rPr>
        <w:t xml:space="preserve"> </w:t>
      </w:r>
      <w:r w:rsidR="0076578F" w:rsidRPr="0076578F">
        <w:rPr>
          <w:rFonts w:asciiTheme="minorHAnsi" w:hAnsiTheme="minorHAnsi" w:cstheme="minorHAnsi"/>
          <w:bCs/>
          <w:szCs w:val="24"/>
        </w:rPr>
        <w:t xml:space="preserve">Respondents should include at least two (2) </w:t>
      </w:r>
      <w:r w:rsidR="0076578F">
        <w:rPr>
          <w:rFonts w:asciiTheme="minorHAnsi" w:hAnsiTheme="minorHAnsi" w:cstheme="minorHAnsi"/>
          <w:bCs/>
          <w:szCs w:val="24"/>
        </w:rPr>
        <w:t>s</w:t>
      </w:r>
      <w:r w:rsidR="0076578F" w:rsidRPr="0076578F">
        <w:rPr>
          <w:rFonts w:asciiTheme="minorHAnsi" w:hAnsiTheme="minorHAnsi" w:cstheme="minorHAnsi"/>
          <w:bCs/>
          <w:szCs w:val="24"/>
        </w:rPr>
        <w:t xml:space="preserve">tate governments </w:t>
      </w:r>
      <w:r w:rsidR="00030E34">
        <w:rPr>
          <w:rFonts w:asciiTheme="minorHAnsi" w:hAnsiTheme="minorHAnsi" w:cstheme="minorHAnsi"/>
          <w:bCs/>
          <w:szCs w:val="24"/>
        </w:rPr>
        <w:t xml:space="preserve">that establish the Respondent meets the minimum qualifications to bid established in Section 1.4 of the RFP </w:t>
      </w:r>
      <w:r w:rsidR="0076578F" w:rsidRPr="0076578F">
        <w:rPr>
          <w:rFonts w:asciiTheme="minorHAnsi" w:hAnsiTheme="minorHAnsi" w:cstheme="minorHAnsi"/>
          <w:bCs/>
          <w:szCs w:val="24"/>
        </w:rPr>
        <w:t>among their references.  Respondents should specify in their Business Proposal the version or edition of their proposed system used by the</w:t>
      </w:r>
      <w:r w:rsidR="0076578F">
        <w:rPr>
          <w:rFonts w:asciiTheme="minorHAnsi" w:hAnsiTheme="minorHAnsi" w:cstheme="minorHAnsi"/>
          <w:bCs/>
          <w:szCs w:val="24"/>
        </w:rPr>
        <w:t>ir</w:t>
      </w:r>
      <w:r w:rsidR="0076578F" w:rsidRPr="0076578F">
        <w:rPr>
          <w:rFonts w:asciiTheme="minorHAnsi" w:hAnsiTheme="minorHAnsi" w:cstheme="minorHAnsi"/>
          <w:bCs/>
          <w:szCs w:val="24"/>
        </w:rPr>
        <w:t xml:space="preserve"> references.</w:t>
      </w:r>
      <w:r w:rsidR="00245C99">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8"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w:t>
      </w:r>
      <w:r w:rsidR="009C2DAA">
        <w:rPr>
          <w:rFonts w:asciiTheme="minorHAnsi" w:hAnsiTheme="minorHAnsi" w:cstheme="minorHAnsi"/>
          <w:bCs/>
          <w:szCs w:val="24"/>
        </w:rPr>
        <w:t xml:space="preserve">by the </w:t>
      </w:r>
      <w:r w:rsidR="003B7A2F" w:rsidRPr="00A2550B">
        <w:rPr>
          <w:rFonts w:asciiTheme="minorHAnsi" w:hAnsiTheme="minorHAnsi" w:cstheme="minorHAnsi"/>
          <w:bCs/>
          <w:szCs w:val="24"/>
        </w:rPr>
        <w:t>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B27DB4" w:rsidRPr="00A2550B" w14:paraId="246779B3" w14:textId="77777777">
        <w:tc>
          <w:tcPr>
            <w:tcW w:w="4428" w:type="dxa"/>
            <w:tcBorders>
              <w:bottom w:val="single" w:sz="4" w:space="0" w:color="auto"/>
            </w:tcBorders>
            <w:vAlign w:val="bottom"/>
          </w:tcPr>
          <w:p w14:paraId="76425E3A" w14:textId="4E7B20A1" w:rsidR="00B27DB4" w:rsidRPr="00A2550B" w:rsidRDefault="00B27DB4" w:rsidP="0009502C">
            <w:pPr>
              <w:rPr>
                <w:rFonts w:asciiTheme="minorHAnsi" w:hAnsiTheme="minorHAnsi" w:cstheme="minorHAnsi"/>
                <w:szCs w:val="24"/>
              </w:rPr>
            </w:pPr>
            <w:r>
              <w:rPr>
                <w:rFonts w:asciiTheme="minorHAnsi" w:hAnsiTheme="minorHAnsi" w:cstheme="minorHAnsi"/>
                <w:szCs w:val="24"/>
              </w:rPr>
              <w:t>Describe how the minimum qualifications in RFP Section 1.4 are met</w:t>
            </w:r>
            <w:r w:rsidR="00743A5F">
              <w:rPr>
                <w:rFonts w:asciiTheme="minorHAnsi" w:hAnsiTheme="minorHAnsi" w:cstheme="minorHAnsi"/>
                <w:szCs w:val="24"/>
              </w:rPr>
              <w:t xml:space="preserve"> by this reference</w:t>
            </w:r>
          </w:p>
        </w:tc>
        <w:tc>
          <w:tcPr>
            <w:tcW w:w="4428" w:type="dxa"/>
            <w:tcBorders>
              <w:bottom w:val="single" w:sz="4" w:space="0" w:color="auto"/>
            </w:tcBorders>
            <w:shd w:val="clear" w:color="auto" w:fill="FFFF99"/>
          </w:tcPr>
          <w:p w14:paraId="6B25CE47" w14:textId="77777777" w:rsidR="00B27DB4" w:rsidRPr="00A2550B" w:rsidRDefault="00B27DB4"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743A5F" w:rsidRPr="00A2550B" w14:paraId="1C829DE1" w14:textId="77777777">
        <w:tc>
          <w:tcPr>
            <w:tcW w:w="4428" w:type="dxa"/>
            <w:tcBorders>
              <w:bottom w:val="single" w:sz="4" w:space="0" w:color="auto"/>
            </w:tcBorders>
            <w:vAlign w:val="bottom"/>
          </w:tcPr>
          <w:p w14:paraId="0EFFCA84" w14:textId="61A5BE5F" w:rsidR="00743A5F" w:rsidRPr="00A2550B" w:rsidRDefault="00743A5F" w:rsidP="0009502C">
            <w:pPr>
              <w:rPr>
                <w:rFonts w:asciiTheme="minorHAnsi" w:hAnsiTheme="minorHAnsi" w:cstheme="minorHAnsi"/>
                <w:szCs w:val="24"/>
              </w:rPr>
            </w:pPr>
            <w:r>
              <w:rPr>
                <w:rFonts w:asciiTheme="minorHAnsi" w:hAnsiTheme="minorHAnsi" w:cstheme="minorHAnsi"/>
                <w:szCs w:val="24"/>
              </w:rPr>
              <w:t>Describe how the minimum qualifications in RFP Section 1.4 are met by this reference</w:t>
            </w:r>
          </w:p>
        </w:tc>
        <w:tc>
          <w:tcPr>
            <w:tcW w:w="4428" w:type="dxa"/>
            <w:tcBorders>
              <w:bottom w:val="single" w:sz="4" w:space="0" w:color="auto"/>
            </w:tcBorders>
            <w:shd w:val="clear" w:color="auto" w:fill="FFFF99"/>
          </w:tcPr>
          <w:p w14:paraId="0608D93D" w14:textId="77777777" w:rsidR="00743A5F" w:rsidRPr="00A2550B" w:rsidRDefault="00743A5F"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r w:rsidR="0018330C" w:rsidRPr="00A2550B" w14:paraId="4F39E264" w14:textId="77777777">
        <w:tc>
          <w:tcPr>
            <w:tcW w:w="4428" w:type="dxa"/>
            <w:vAlign w:val="bottom"/>
          </w:tcPr>
          <w:p w14:paraId="6E2EE56E" w14:textId="290099E9" w:rsidR="0018330C" w:rsidRPr="00A2550B" w:rsidRDefault="0018330C" w:rsidP="0009502C">
            <w:pPr>
              <w:rPr>
                <w:rFonts w:asciiTheme="minorHAnsi" w:hAnsiTheme="minorHAnsi" w:cstheme="minorHAnsi"/>
                <w:szCs w:val="24"/>
              </w:rPr>
            </w:pPr>
            <w:r>
              <w:rPr>
                <w:rFonts w:asciiTheme="minorHAnsi" w:hAnsiTheme="minorHAnsi" w:cstheme="minorHAnsi"/>
                <w:szCs w:val="24"/>
              </w:rPr>
              <w:t xml:space="preserve">(If applicable) Describe how the minimum qualifications in RFP Section 1.4 are met </w:t>
            </w:r>
            <w:r>
              <w:rPr>
                <w:rFonts w:asciiTheme="minorHAnsi" w:hAnsiTheme="minorHAnsi" w:cstheme="minorHAnsi"/>
                <w:szCs w:val="24"/>
              </w:rPr>
              <w:lastRenderedPageBreak/>
              <w:t>by this reference</w:t>
            </w:r>
          </w:p>
        </w:tc>
        <w:tc>
          <w:tcPr>
            <w:tcW w:w="4428" w:type="dxa"/>
            <w:shd w:val="clear" w:color="auto" w:fill="FFFF99"/>
          </w:tcPr>
          <w:p w14:paraId="18249A23" w14:textId="77777777" w:rsidR="0018330C" w:rsidRPr="00A2550B" w:rsidRDefault="0018330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7F50C5C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D348E6">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D348E6">
        <w:rPr>
          <w:rFonts w:asciiTheme="minorHAnsi" w:hAnsiTheme="minorHAnsi" w:cstheme="minorHAnsi"/>
          <w:bCs/>
          <w:szCs w:val="24"/>
        </w:rPr>
        <w:t>7</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5479ECF4" w14:textId="0AAE32E1" w:rsidR="005A0FC8" w:rsidRPr="00F07F36" w:rsidRDefault="0009502C" w:rsidP="00D348E6">
      <w:pPr>
        <w:widowControl/>
        <w:numPr>
          <w:ilvl w:val="2"/>
          <w:numId w:val="27"/>
        </w:numPr>
        <w:jc w:val="both"/>
        <w:rPr>
          <w:rFonts w:asciiTheme="minorHAnsi" w:hAnsiTheme="minorHAnsi" w:cstheme="minorHAnsi"/>
          <w:bCs/>
          <w:szCs w:val="24"/>
          <w:u w:val="single"/>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w:t>
      </w:r>
      <w:r w:rsidR="00F07F36" w:rsidRPr="00D42BA0">
        <w:rPr>
          <w:rFonts w:asciiTheme="minorHAnsi" w:hAnsiTheme="minorHAnsi" w:cstheme="minorHAnsi"/>
          <w:bCs/>
          <w:szCs w:val="24"/>
        </w:rPr>
        <w:t>A person authorized to commit the Respondent to its representations and who can certify that the information offered in the bid response meets all general conditions must sign the Executive Summary, please indicate the principal contact for the proposal along with an address, telephone number, and e-mail address, if that contact is different than the individual authorized for signature. Additionally, the Company’s Bidder ID #, FEIN, Type of Business (i.e., Corporation, Sole Proprietor, LLC, etc.), and North American Industry Classification System (NAICS) Code should all be included in the Executive Summary with the contact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D348E6">
      <w:pPr>
        <w:pStyle w:val="paragraph"/>
        <w:numPr>
          <w:ilvl w:val="2"/>
          <w:numId w:val="27"/>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Style w:val="eop"/>
          <w:rFonts w:ascii="Calibri" w:hAnsi="Calibri" w:cs="Calibri"/>
          <w:color w:val="000000"/>
        </w:rPr>
      </w:pPr>
      <w:r w:rsidRPr="007A3972">
        <w:rPr>
          <w:rStyle w:val="normaltextrun"/>
          <w:rFonts w:ascii="Calibri" w:hAnsi="Calibri" w:cs="Calibri"/>
          <w:b/>
          <w:bCs/>
          <w:color w:val="000000"/>
        </w:rPr>
        <w:t>a</w:t>
      </w:r>
      <w:r>
        <w:rPr>
          <w:rStyle w:val="normaltextrun"/>
          <w:rFonts w:ascii="Calibri" w:hAnsi="Calibri" w:cs="Calibri"/>
          <w:color w:val="000000"/>
        </w:rPr>
        <w:t>.</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tbl>
      <w:tblPr>
        <w:tblStyle w:val="TableGrid"/>
        <w:tblW w:w="0" w:type="auto"/>
        <w:shd w:val="clear" w:color="auto" w:fill="FFFF99"/>
        <w:tblLook w:val="04A0" w:firstRow="1" w:lastRow="0" w:firstColumn="1" w:lastColumn="0" w:noHBand="0" w:noVBand="1"/>
      </w:tblPr>
      <w:tblGrid>
        <w:gridCol w:w="8630"/>
      </w:tblGrid>
      <w:tr w:rsidR="00A0489E" w14:paraId="7EAD6A78" w14:textId="77777777" w:rsidTr="00A0489E">
        <w:trPr>
          <w:trHeight w:val="323"/>
        </w:trPr>
        <w:tc>
          <w:tcPr>
            <w:tcW w:w="8630" w:type="dxa"/>
            <w:shd w:val="clear" w:color="auto" w:fill="FFFF99"/>
          </w:tcPr>
          <w:p w14:paraId="5365AD12" w14:textId="77777777" w:rsidR="00A0489E" w:rsidRDefault="00A0489E" w:rsidP="00A0489E">
            <w:pPr>
              <w:pStyle w:val="paragraph"/>
              <w:spacing w:before="0" w:beforeAutospacing="0" w:after="0" w:afterAutospacing="0"/>
              <w:textAlignment w:val="baseline"/>
              <w:rPr>
                <w:rFonts w:ascii="Segoe UI" w:hAnsi="Segoe UI" w:cs="Segoe UI"/>
                <w:sz w:val="18"/>
                <w:szCs w:val="18"/>
              </w:rPr>
            </w:pPr>
          </w:p>
        </w:tc>
      </w:tr>
    </w:tbl>
    <w:p w14:paraId="4AE01C18" w14:textId="77777777" w:rsidR="00A0489E" w:rsidRDefault="00A0489E" w:rsidP="007A3972">
      <w:pPr>
        <w:pStyle w:val="paragraph"/>
        <w:spacing w:before="0" w:beforeAutospacing="0" w:after="0" w:afterAutospacing="0"/>
        <w:textAlignment w:val="baseline"/>
        <w:rPr>
          <w:rFonts w:ascii="Segoe UI" w:hAnsi="Segoe UI" w:cs="Segoe UI"/>
          <w:sz w:val="18"/>
          <w:szCs w:val="18"/>
        </w:rPr>
      </w:pPr>
    </w:p>
    <w:p w14:paraId="0FA766FA" w14:textId="17181677" w:rsidR="003F442B" w:rsidRPr="00A0489E" w:rsidRDefault="00060D2C" w:rsidP="00A0489E">
      <w:pPr>
        <w:pStyle w:val="paragraph"/>
        <w:spacing w:before="0" w:beforeAutospacing="0" w:after="0" w:afterAutospacing="0"/>
        <w:ind w:left="480"/>
        <w:textAlignment w:val="baseline"/>
        <w:rPr>
          <w:rFonts w:ascii="Segoe UI" w:hAnsi="Segoe UI" w:cs="Segoe UI"/>
          <w:sz w:val="18"/>
          <w:szCs w:val="18"/>
        </w:rPr>
      </w:pPr>
      <w:r w:rsidRPr="007A3972">
        <w:rPr>
          <w:rStyle w:val="normaltextrun"/>
          <w:rFonts w:ascii="Calibri" w:hAnsi="Calibri" w:cs="Calibri"/>
          <w:b/>
          <w:bCs/>
          <w:color w:val="000000"/>
        </w:rPr>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04FE0FB9" w:rsidR="005A0FC8" w:rsidRPr="00251750" w:rsidRDefault="00FD5220" w:rsidP="00D348E6">
      <w:pPr>
        <w:widowControl/>
        <w:numPr>
          <w:ilvl w:val="2"/>
          <w:numId w:val="27"/>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A70880">
        <w:rPr>
          <w:rFonts w:asciiTheme="minorHAnsi" w:hAnsiTheme="minorHAnsi" w:cstheme="minorHAnsi"/>
          <w:szCs w:val="24"/>
        </w:rPr>
        <w:t xml:space="preserve">– </w:t>
      </w:r>
      <w:r w:rsidR="00DC249B">
        <w:rPr>
          <w:rFonts w:asciiTheme="minorHAnsi" w:hAnsiTheme="minorHAnsi" w:cstheme="minorHAnsi"/>
          <w:szCs w:val="24"/>
        </w:rPr>
        <w:t>Removed at the request of the agency.</w:t>
      </w:r>
    </w:p>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D348E6">
      <w:pPr>
        <w:widowControl/>
        <w:numPr>
          <w:ilvl w:val="2"/>
          <w:numId w:val="27"/>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418A5C6C" w:rsidR="005A0FC8" w:rsidRPr="00251750" w:rsidRDefault="0009502C" w:rsidP="00D348E6">
      <w:pPr>
        <w:widowControl/>
        <w:numPr>
          <w:ilvl w:val="2"/>
          <w:numId w:val="27"/>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 xml:space="preserve">Please provide a brief description of your company’s experience in serving state governments and/or </w:t>
      </w:r>
      <w:r w:rsidR="00F07F36">
        <w:rPr>
          <w:rFonts w:asciiTheme="minorHAnsi" w:hAnsiTheme="minorHAnsi" w:cstheme="minorHAnsi"/>
          <w:szCs w:val="24"/>
        </w:rPr>
        <w:t xml:space="preserve">other </w:t>
      </w:r>
      <w:r w:rsidRPr="00251750">
        <w:rPr>
          <w:rFonts w:asciiTheme="minorHAnsi" w:hAnsiTheme="minorHAnsi" w:cstheme="minorHAnsi"/>
          <w:szCs w:val="24"/>
        </w:rPr>
        <w:t>governmental</w:t>
      </w:r>
      <w:r w:rsidR="00F07F36">
        <w:rPr>
          <w:rFonts w:asciiTheme="minorHAnsi" w:hAnsiTheme="minorHAnsi" w:cstheme="minorHAnsi"/>
          <w:szCs w:val="24"/>
        </w:rPr>
        <w:t xml:space="preserve"> </w:t>
      </w:r>
      <w:r w:rsidR="00F07F36" w:rsidRPr="00F07F36">
        <w:rPr>
          <w:rFonts w:asciiTheme="minorHAnsi" w:hAnsiTheme="minorHAnsi" w:cstheme="minorHAnsi"/>
          <w:szCs w:val="24"/>
        </w:rPr>
        <w:t>bodies</w:t>
      </w:r>
      <w:r w:rsidRPr="00251750">
        <w:rPr>
          <w:rFonts w:asciiTheme="minorHAnsi" w:hAnsiTheme="minorHAnsi" w:cstheme="minorHAnsi"/>
          <w:szCs w:val="24"/>
        </w:rPr>
        <w:t>.</w:t>
      </w:r>
      <w:r w:rsidR="00B0484D">
        <w:rPr>
          <w:rFonts w:asciiTheme="minorHAnsi" w:hAnsiTheme="minorHAnsi" w:cstheme="minorHAnsi"/>
          <w:szCs w:val="24"/>
        </w:rPr>
        <w:t xml:space="preserve"> Specifically, address your experience with a minimum of two (2) other state </w:t>
      </w:r>
      <w:r w:rsidR="00E37E3C">
        <w:rPr>
          <w:rFonts w:asciiTheme="minorHAnsi" w:hAnsiTheme="minorHAnsi" w:cstheme="minorHAnsi"/>
          <w:szCs w:val="24"/>
          <w:u w:val="single"/>
        </w:rPr>
        <w:t xml:space="preserve">or federal </w:t>
      </w:r>
      <w:r w:rsidR="00B0484D">
        <w:rPr>
          <w:rFonts w:asciiTheme="minorHAnsi" w:hAnsiTheme="minorHAnsi" w:cstheme="minorHAnsi"/>
          <w:szCs w:val="24"/>
        </w:rPr>
        <w:t xml:space="preserve">government clients where you currently lead the provision of a comparable solution for at least one (1) year.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D348E6">
      <w:pPr>
        <w:widowControl/>
        <w:numPr>
          <w:ilvl w:val="2"/>
          <w:numId w:val="27"/>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4882C0E3" w14:textId="77777777" w:rsidR="00C726E9" w:rsidRPr="00C726E9" w:rsidRDefault="00C726E9" w:rsidP="00C726E9">
      <w:pPr>
        <w:widowControl/>
        <w:tabs>
          <w:tab w:val="left" w:pos="360"/>
        </w:tabs>
        <w:jc w:val="both"/>
        <w:rPr>
          <w:rFonts w:asciiTheme="minorHAnsi" w:hAnsiTheme="minorHAnsi" w:cstheme="minorHAnsi"/>
          <w:szCs w:val="24"/>
        </w:rPr>
      </w:pPr>
    </w:p>
    <w:p w14:paraId="2BFDE289" w14:textId="4B7F20FA" w:rsidR="005A0FC8" w:rsidRPr="000770AE" w:rsidRDefault="00FD5220" w:rsidP="00D348E6">
      <w:pPr>
        <w:widowControl/>
        <w:numPr>
          <w:ilvl w:val="2"/>
          <w:numId w:val="27"/>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w:t>
      </w:r>
      <w:r w:rsidR="00A70880">
        <w:rPr>
          <w:rFonts w:asciiTheme="minorHAnsi" w:hAnsiTheme="minorHAnsi" w:cstheme="minorHAnsi"/>
          <w:b/>
          <w:szCs w:val="24"/>
        </w:rPr>
        <w:t>-</w:t>
      </w:r>
      <w:r w:rsidRPr="000770AE">
        <w:rPr>
          <w:rFonts w:asciiTheme="minorHAnsi" w:hAnsiTheme="minorHAnsi" w:cstheme="minorHAnsi"/>
          <w:b/>
          <w:szCs w:val="24"/>
        </w:rPr>
        <w:t xml:space="preserve"> </w:t>
      </w:r>
      <w:r w:rsidR="00A70880">
        <w:rPr>
          <w:rFonts w:asciiTheme="minorHAnsi" w:hAnsiTheme="minorHAnsi" w:cstheme="minorHAnsi"/>
          <w:szCs w:val="24"/>
        </w:rPr>
        <w:t>Removed at the request of the agency</w:t>
      </w:r>
    </w:p>
    <w:p w14:paraId="71405DB1" w14:textId="6A8F3488" w:rsidR="00F655C2" w:rsidRDefault="00F655C2" w:rsidP="00AF696A">
      <w:pPr>
        <w:widowControl/>
        <w:jc w:val="both"/>
        <w:rPr>
          <w:rFonts w:ascii="Garamond" w:hAnsi="Garamond"/>
          <w:szCs w:val="24"/>
        </w:rPr>
      </w:pPr>
    </w:p>
    <w:p w14:paraId="35334CBB" w14:textId="7DB224CF" w:rsidR="000770AE" w:rsidRPr="00B66829" w:rsidRDefault="000770AE" w:rsidP="00D348E6">
      <w:pPr>
        <w:widowControl/>
        <w:numPr>
          <w:ilvl w:val="2"/>
          <w:numId w:val="27"/>
        </w:numPr>
        <w:jc w:val="both"/>
        <w:rPr>
          <w:rFonts w:asciiTheme="minorHAnsi" w:hAnsiTheme="minorHAnsi" w:cstheme="minorHAnsi"/>
          <w:bCs/>
          <w:szCs w:val="24"/>
        </w:rPr>
      </w:pPr>
      <w:r w:rsidRPr="00B66829">
        <w:rPr>
          <w:rFonts w:asciiTheme="minorHAnsi" w:hAnsiTheme="minorHAnsi" w:cstheme="minorHAnsi"/>
          <w:b/>
          <w:szCs w:val="24"/>
        </w:rPr>
        <w:lastRenderedPageBreak/>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8173A3">
        <w:rPr>
          <w:rFonts w:asciiTheme="minorHAnsi" w:hAnsiTheme="minorHAnsi" w:cstheme="minorHAnsi"/>
          <w:szCs w:val="24"/>
        </w:rPr>
        <w:t>Removed at the request of the agency</w:t>
      </w:r>
    </w:p>
    <w:p w14:paraId="12DF4610" w14:textId="5272166F" w:rsidR="00CB62E2" w:rsidRDefault="00CB62E2" w:rsidP="00AF696A">
      <w:pPr>
        <w:widowControl/>
        <w:jc w:val="both"/>
        <w:rPr>
          <w:rFonts w:ascii="Garamond" w:hAnsi="Garamond"/>
          <w:szCs w:val="24"/>
        </w:rPr>
      </w:pPr>
    </w:p>
    <w:p w14:paraId="50CC6458" w14:textId="77777777" w:rsidR="00B23359" w:rsidRPr="00B23359" w:rsidRDefault="00D57716" w:rsidP="00B23359">
      <w:pPr>
        <w:widowControl/>
        <w:numPr>
          <w:ilvl w:val="2"/>
          <w:numId w:val="27"/>
        </w:numPr>
        <w:jc w:val="both"/>
        <w:rPr>
          <w:rFonts w:asciiTheme="minorHAnsi" w:hAnsiTheme="minorHAnsi" w:cstheme="minorBidi"/>
          <w:bCs/>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w:t>
      </w:r>
      <w:r w:rsidR="00B23359" w:rsidRPr="00B23359">
        <w:rPr>
          <w:rFonts w:asciiTheme="minorHAnsi" w:hAnsiTheme="minorHAnsi" w:cstheme="minorBidi"/>
          <w:bCs/>
        </w:rPr>
        <w:t>Additional Terms and Conditions related to Cloud-based systems the State expects to execute with the successful Respondent(s) are provided in Attachments B1, B2, and B3,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Please indicate in your response below which of these sets of Additional Terms and Conditions you believe applies to your proposed System. Review these Additional Terms and Conditions and indicate acceptance and / or any redlined edits, via Track Changes.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B23359" w14:paraId="31B6B1F9" w14:textId="77777777" w:rsidTr="00B23359">
        <w:tc>
          <w:tcPr>
            <w:tcW w:w="8856" w:type="dxa"/>
            <w:tcBorders>
              <w:top w:val="single" w:sz="4" w:space="0" w:color="auto"/>
              <w:left w:val="single" w:sz="4" w:space="0" w:color="auto"/>
              <w:bottom w:val="single" w:sz="4" w:space="0" w:color="auto"/>
              <w:right w:val="single" w:sz="4" w:space="0" w:color="auto"/>
            </w:tcBorders>
            <w:shd w:val="clear" w:color="auto" w:fill="FFFF99"/>
          </w:tcPr>
          <w:p w14:paraId="7BA6311A" w14:textId="77777777" w:rsidR="00B23359" w:rsidRDefault="00B23359">
            <w:pPr>
              <w:rPr>
                <w:rFonts w:asciiTheme="minorHAnsi" w:hAnsiTheme="minorHAnsi" w:cstheme="minorHAnsi"/>
                <w:snapToGrid/>
                <w:szCs w:val="24"/>
              </w:rPr>
            </w:pPr>
          </w:p>
        </w:tc>
      </w:tr>
    </w:tbl>
    <w:p w14:paraId="61459CBF" w14:textId="4C3275EF" w:rsidR="008028D2" w:rsidRDefault="008028D2" w:rsidP="00B23359">
      <w:pPr>
        <w:widowControl/>
        <w:jc w:val="both"/>
        <w:rPr>
          <w:rFonts w:asciiTheme="minorHAnsi" w:hAnsiTheme="minorHAnsi" w:cstheme="minorBidi"/>
        </w:rPr>
      </w:pPr>
    </w:p>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E74C8D" w14:textId="77777777" w:rsidR="00B944EE" w:rsidRDefault="00B944EE" w:rsidP="005F23C3">
      <w:r>
        <w:separator/>
      </w:r>
    </w:p>
  </w:endnote>
  <w:endnote w:type="continuationSeparator" w:id="0">
    <w:p w14:paraId="11990D5F" w14:textId="77777777" w:rsidR="00B944EE" w:rsidRDefault="00B944EE" w:rsidP="005F2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3C63C5" w14:textId="77777777" w:rsidR="00B944EE" w:rsidRDefault="00B944EE" w:rsidP="005F23C3">
      <w:r>
        <w:separator/>
      </w:r>
    </w:p>
  </w:footnote>
  <w:footnote w:type="continuationSeparator" w:id="0">
    <w:p w14:paraId="6FDA61FA" w14:textId="77777777" w:rsidR="00B944EE" w:rsidRDefault="00B944EE" w:rsidP="005F23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D7A03F3"/>
    <w:multiLevelType w:val="multilevel"/>
    <w:tmpl w:val="3904C11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59205F64"/>
    <w:multiLevelType w:val="multilevel"/>
    <w:tmpl w:val="3904C11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0"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3"/>
  </w:num>
  <w:num w:numId="4" w16cid:durableId="2027902461">
    <w:abstractNumId w:val="10"/>
  </w:num>
  <w:num w:numId="5" w16cid:durableId="484667688">
    <w:abstractNumId w:val="5"/>
  </w:num>
  <w:num w:numId="6" w16cid:durableId="1283532071">
    <w:abstractNumId w:val="17"/>
  </w:num>
  <w:num w:numId="7" w16cid:durableId="936909847">
    <w:abstractNumId w:val="21"/>
  </w:num>
  <w:num w:numId="8" w16cid:durableId="384136752">
    <w:abstractNumId w:val="24"/>
  </w:num>
  <w:num w:numId="9" w16cid:durableId="1748916529">
    <w:abstractNumId w:val="20"/>
  </w:num>
  <w:num w:numId="10" w16cid:durableId="1033110946">
    <w:abstractNumId w:val="1"/>
  </w:num>
  <w:num w:numId="11" w16cid:durableId="865287650">
    <w:abstractNumId w:val="0"/>
  </w:num>
  <w:num w:numId="12" w16cid:durableId="347609036">
    <w:abstractNumId w:val="18"/>
  </w:num>
  <w:num w:numId="13" w16cid:durableId="590823375">
    <w:abstractNumId w:val="23"/>
  </w:num>
  <w:num w:numId="14" w16cid:durableId="60101353">
    <w:abstractNumId w:val="3"/>
  </w:num>
  <w:num w:numId="15" w16cid:durableId="1777170450">
    <w:abstractNumId w:val="16"/>
  </w:num>
  <w:num w:numId="16" w16cid:durableId="833298038">
    <w:abstractNumId w:val="14"/>
  </w:num>
  <w:num w:numId="17" w16cid:durableId="1960145756">
    <w:abstractNumId w:val="15"/>
  </w:num>
  <w:num w:numId="18" w16cid:durableId="1752893968">
    <w:abstractNumId w:val="19"/>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999771919">
    <w:abstractNumId w:val="14"/>
    <w:lvlOverride w:ilvl="0">
      <w:startOverride w:val="2"/>
    </w:lvlOverride>
    <w:lvlOverride w:ilvl="1">
      <w:startOverride w:val="3"/>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76005936">
    <w:abstractNumId w:val="12"/>
  </w:num>
  <w:num w:numId="28" w16cid:durableId="131945932">
    <w:abstractNumId w:val="14"/>
    <w:lvlOverride w:ilvl="0">
      <w:startOverride w:val="2"/>
    </w:lvlOverride>
    <w:lvlOverride w:ilvl="1">
      <w:startOverride w:val="3"/>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colormru v:ext="edit" colors="#f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2B85"/>
    <w:rsid w:val="0000708C"/>
    <w:rsid w:val="000207A2"/>
    <w:rsid w:val="00030E34"/>
    <w:rsid w:val="00034B82"/>
    <w:rsid w:val="00060D2C"/>
    <w:rsid w:val="00073A60"/>
    <w:rsid w:val="000770AE"/>
    <w:rsid w:val="0009140A"/>
    <w:rsid w:val="00094D95"/>
    <w:rsid w:val="0009502C"/>
    <w:rsid w:val="000A0B24"/>
    <w:rsid w:val="000A7E85"/>
    <w:rsid w:val="000C500B"/>
    <w:rsid w:val="000C6DD8"/>
    <w:rsid w:val="000E44D0"/>
    <w:rsid w:val="000E59F1"/>
    <w:rsid w:val="000F54C4"/>
    <w:rsid w:val="000F6086"/>
    <w:rsid w:val="00102B92"/>
    <w:rsid w:val="0011345F"/>
    <w:rsid w:val="00133B9C"/>
    <w:rsid w:val="001370B4"/>
    <w:rsid w:val="00141B94"/>
    <w:rsid w:val="00141D23"/>
    <w:rsid w:val="00142CC5"/>
    <w:rsid w:val="00145666"/>
    <w:rsid w:val="001628D4"/>
    <w:rsid w:val="00173A8D"/>
    <w:rsid w:val="00174793"/>
    <w:rsid w:val="0017776A"/>
    <w:rsid w:val="00182868"/>
    <w:rsid w:val="0018286D"/>
    <w:rsid w:val="0018330C"/>
    <w:rsid w:val="001A5E93"/>
    <w:rsid w:val="001B3E6C"/>
    <w:rsid w:val="001B7DE4"/>
    <w:rsid w:val="001D03BE"/>
    <w:rsid w:val="001D6517"/>
    <w:rsid w:val="001E051E"/>
    <w:rsid w:val="001F42C5"/>
    <w:rsid w:val="001F7706"/>
    <w:rsid w:val="00203D6A"/>
    <w:rsid w:val="002140FB"/>
    <w:rsid w:val="00230229"/>
    <w:rsid w:val="00233C01"/>
    <w:rsid w:val="00245C99"/>
    <w:rsid w:val="00251750"/>
    <w:rsid w:val="0025534D"/>
    <w:rsid w:val="00260470"/>
    <w:rsid w:val="00260725"/>
    <w:rsid w:val="00264B4D"/>
    <w:rsid w:val="00270673"/>
    <w:rsid w:val="002960D5"/>
    <w:rsid w:val="002B0064"/>
    <w:rsid w:val="002B3A36"/>
    <w:rsid w:val="002C5E9A"/>
    <w:rsid w:val="002C5FAB"/>
    <w:rsid w:val="002C6AC8"/>
    <w:rsid w:val="002C7FF5"/>
    <w:rsid w:val="002E5EC2"/>
    <w:rsid w:val="002F0EC0"/>
    <w:rsid w:val="002F3BEF"/>
    <w:rsid w:val="00312552"/>
    <w:rsid w:val="00323710"/>
    <w:rsid w:val="00327B3A"/>
    <w:rsid w:val="00341828"/>
    <w:rsid w:val="003528C0"/>
    <w:rsid w:val="00370866"/>
    <w:rsid w:val="0038151E"/>
    <w:rsid w:val="003A2A44"/>
    <w:rsid w:val="003B7A2F"/>
    <w:rsid w:val="003C154E"/>
    <w:rsid w:val="003E057A"/>
    <w:rsid w:val="003E404D"/>
    <w:rsid w:val="003E52CF"/>
    <w:rsid w:val="003F442B"/>
    <w:rsid w:val="004009A6"/>
    <w:rsid w:val="00405269"/>
    <w:rsid w:val="00414C3F"/>
    <w:rsid w:val="004217C4"/>
    <w:rsid w:val="0042738C"/>
    <w:rsid w:val="00436E61"/>
    <w:rsid w:val="0045070F"/>
    <w:rsid w:val="00463E52"/>
    <w:rsid w:val="0047440B"/>
    <w:rsid w:val="00475460"/>
    <w:rsid w:val="00480672"/>
    <w:rsid w:val="00493DE0"/>
    <w:rsid w:val="00494740"/>
    <w:rsid w:val="004A6C68"/>
    <w:rsid w:val="004B61B5"/>
    <w:rsid w:val="004E7F0E"/>
    <w:rsid w:val="004F3F1D"/>
    <w:rsid w:val="00500FC5"/>
    <w:rsid w:val="00507116"/>
    <w:rsid w:val="0053686E"/>
    <w:rsid w:val="00537AA0"/>
    <w:rsid w:val="00542998"/>
    <w:rsid w:val="00547061"/>
    <w:rsid w:val="0056091C"/>
    <w:rsid w:val="005A0801"/>
    <w:rsid w:val="005A0FC8"/>
    <w:rsid w:val="005C4665"/>
    <w:rsid w:val="005D48A5"/>
    <w:rsid w:val="005E3BD6"/>
    <w:rsid w:val="005F14FB"/>
    <w:rsid w:val="005F23C3"/>
    <w:rsid w:val="005F2ED7"/>
    <w:rsid w:val="00601A6F"/>
    <w:rsid w:val="00603289"/>
    <w:rsid w:val="00607137"/>
    <w:rsid w:val="00610FE6"/>
    <w:rsid w:val="006122B8"/>
    <w:rsid w:val="006405E9"/>
    <w:rsid w:val="006676D8"/>
    <w:rsid w:val="00673F51"/>
    <w:rsid w:val="00695226"/>
    <w:rsid w:val="006B145D"/>
    <w:rsid w:val="00716BA8"/>
    <w:rsid w:val="007337DE"/>
    <w:rsid w:val="00741B7D"/>
    <w:rsid w:val="00743A5F"/>
    <w:rsid w:val="007546C6"/>
    <w:rsid w:val="00755DA7"/>
    <w:rsid w:val="00757BBC"/>
    <w:rsid w:val="0076578F"/>
    <w:rsid w:val="00786320"/>
    <w:rsid w:val="0079479C"/>
    <w:rsid w:val="007A3972"/>
    <w:rsid w:val="007A445A"/>
    <w:rsid w:val="007B2329"/>
    <w:rsid w:val="007C043B"/>
    <w:rsid w:val="007D6AA9"/>
    <w:rsid w:val="007E020D"/>
    <w:rsid w:val="007F1B85"/>
    <w:rsid w:val="007F5A45"/>
    <w:rsid w:val="008028D2"/>
    <w:rsid w:val="008109D5"/>
    <w:rsid w:val="008173A3"/>
    <w:rsid w:val="00821AB4"/>
    <w:rsid w:val="008316B9"/>
    <w:rsid w:val="0085066A"/>
    <w:rsid w:val="008631B6"/>
    <w:rsid w:val="00877F50"/>
    <w:rsid w:val="00887F55"/>
    <w:rsid w:val="008905B8"/>
    <w:rsid w:val="008934EC"/>
    <w:rsid w:val="00896352"/>
    <w:rsid w:val="008C428E"/>
    <w:rsid w:val="008E0DCF"/>
    <w:rsid w:val="008F4E85"/>
    <w:rsid w:val="00906A0E"/>
    <w:rsid w:val="00910B5F"/>
    <w:rsid w:val="009255C1"/>
    <w:rsid w:val="009272F4"/>
    <w:rsid w:val="00932661"/>
    <w:rsid w:val="009361DE"/>
    <w:rsid w:val="00945DEF"/>
    <w:rsid w:val="00951771"/>
    <w:rsid w:val="0096076B"/>
    <w:rsid w:val="00963D57"/>
    <w:rsid w:val="00965FF1"/>
    <w:rsid w:val="009853CC"/>
    <w:rsid w:val="0099278E"/>
    <w:rsid w:val="009C2DAA"/>
    <w:rsid w:val="009D550B"/>
    <w:rsid w:val="00A0489E"/>
    <w:rsid w:val="00A0778E"/>
    <w:rsid w:val="00A14046"/>
    <w:rsid w:val="00A2550B"/>
    <w:rsid w:val="00A26C6A"/>
    <w:rsid w:val="00A34700"/>
    <w:rsid w:val="00A35F83"/>
    <w:rsid w:val="00A61F95"/>
    <w:rsid w:val="00A706E7"/>
    <w:rsid w:val="00A70880"/>
    <w:rsid w:val="00AB0639"/>
    <w:rsid w:val="00AB0C57"/>
    <w:rsid w:val="00AB65E6"/>
    <w:rsid w:val="00AC1B8B"/>
    <w:rsid w:val="00AC754F"/>
    <w:rsid w:val="00AC786B"/>
    <w:rsid w:val="00AD3A14"/>
    <w:rsid w:val="00AD4668"/>
    <w:rsid w:val="00AD6391"/>
    <w:rsid w:val="00AE45DB"/>
    <w:rsid w:val="00AF696A"/>
    <w:rsid w:val="00B0484D"/>
    <w:rsid w:val="00B1717A"/>
    <w:rsid w:val="00B23359"/>
    <w:rsid w:val="00B249E9"/>
    <w:rsid w:val="00B27C76"/>
    <w:rsid w:val="00B27DB4"/>
    <w:rsid w:val="00B31295"/>
    <w:rsid w:val="00B3207E"/>
    <w:rsid w:val="00B64187"/>
    <w:rsid w:val="00B66829"/>
    <w:rsid w:val="00B66D79"/>
    <w:rsid w:val="00B671D0"/>
    <w:rsid w:val="00B71314"/>
    <w:rsid w:val="00B84F3A"/>
    <w:rsid w:val="00B944EE"/>
    <w:rsid w:val="00BA2738"/>
    <w:rsid w:val="00BA7CD4"/>
    <w:rsid w:val="00BB08CF"/>
    <w:rsid w:val="00BB4C38"/>
    <w:rsid w:val="00BD7CB3"/>
    <w:rsid w:val="00BF2B1E"/>
    <w:rsid w:val="00BF4E0C"/>
    <w:rsid w:val="00BF6904"/>
    <w:rsid w:val="00C249B7"/>
    <w:rsid w:val="00C308A7"/>
    <w:rsid w:val="00C4202B"/>
    <w:rsid w:val="00C63611"/>
    <w:rsid w:val="00C726E9"/>
    <w:rsid w:val="00C72FDD"/>
    <w:rsid w:val="00C73BDF"/>
    <w:rsid w:val="00C9083F"/>
    <w:rsid w:val="00CA327C"/>
    <w:rsid w:val="00CB62E2"/>
    <w:rsid w:val="00CC25B9"/>
    <w:rsid w:val="00CC3724"/>
    <w:rsid w:val="00CE7A08"/>
    <w:rsid w:val="00D24DFB"/>
    <w:rsid w:val="00D348E6"/>
    <w:rsid w:val="00D42BA0"/>
    <w:rsid w:val="00D45264"/>
    <w:rsid w:val="00D57716"/>
    <w:rsid w:val="00D61EF4"/>
    <w:rsid w:val="00D6264A"/>
    <w:rsid w:val="00D71444"/>
    <w:rsid w:val="00D79EC3"/>
    <w:rsid w:val="00D80666"/>
    <w:rsid w:val="00D9324D"/>
    <w:rsid w:val="00DA5751"/>
    <w:rsid w:val="00DA6929"/>
    <w:rsid w:val="00DB403D"/>
    <w:rsid w:val="00DC249B"/>
    <w:rsid w:val="00DD30A4"/>
    <w:rsid w:val="00DE2E2D"/>
    <w:rsid w:val="00E07C88"/>
    <w:rsid w:val="00E26E01"/>
    <w:rsid w:val="00E37E3C"/>
    <w:rsid w:val="00E54404"/>
    <w:rsid w:val="00E55CD1"/>
    <w:rsid w:val="00E65CF2"/>
    <w:rsid w:val="00E73FDF"/>
    <w:rsid w:val="00E75923"/>
    <w:rsid w:val="00E85AFA"/>
    <w:rsid w:val="00EA1E04"/>
    <w:rsid w:val="00EA471F"/>
    <w:rsid w:val="00EC6DD0"/>
    <w:rsid w:val="00EE0EBD"/>
    <w:rsid w:val="00EE7554"/>
    <w:rsid w:val="00EF0A39"/>
    <w:rsid w:val="00EF6A1E"/>
    <w:rsid w:val="00EF6B24"/>
    <w:rsid w:val="00F07F36"/>
    <w:rsid w:val="00F27DB8"/>
    <w:rsid w:val="00F47AB1"/>
    <w:rsid w:val="00F50679"/>
    <w:rsid w:val="00F60BAB"/>
    <w:rsid w:val="00F655C2"/>
    <w:rsid w:val="00F72BF2"/>
    <w:rsid w:val="00F95B2B"/>
    <w:rsid w:val="00FA161D"/>
    <w:rsid w:val="00FB6F5E"/>
    <w:rsid w:val="00FD141D"/>
    <w:rsid w:val="00FD5220"/>
    <w:rsid w:val="00FE3285"/>
    <w:rsid w:val="00FF1491"/>
    <w:rsid w:val="00FF5DAA"/>
    <w:rsid w:val="1E533E1B"/>
    <w:rsid w:val="409390E4"/>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9"/>
    </o:shapedefaults>
    <o:shapelayout v:ext="edit">
      <o:idmap v:ext="edit" data="2"/>
    </o:shapelayout>
  </w:shapeDefaults>
  <w:decimalSymbol w:val="."/>
  <w:listSeparator w:val=","/>
  <w14:docId w14:val="62A3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26E9"/>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5F23C3"/>
    <w:pPr>
      <w:tabs>
        <w:tab w:val="center" w:pos="4680"/>
        <w:tab w:val="right" w:pos="9360"/>
      </w:tabs>
    </w:pPr>
  </w:style>
  <w:style w:type="character" w:customStyle="1" w:styleId="HeaderChar">
    <w:name w:val="Header Char"/>
    <w:basedOn w:val="DefaultParagraphFont"/>
    <w:link w:val="Header"/>
    <w:rsid w:val="005F23C3"/>
    <w:rPr>
      <w:rFonts w:ascii="Courier" w:hAnsi="Courier"/>
      <w:snapToGrid w:val="0"/>
      <w:sz w:val="24"/>
    </w:rPr>
  </w:style>
  <w:style w:type="paragraph" w:styleId="Footer">
    <w:name w:val="footer"/>
    <w:basedOn w:val="Normal"/>
    <w:link w:val="FooterChar"/>
    <w:rsid w:val="005F23C3"/>
    <w:pPr>
      <w:tabs>
        <w:tab w:val="center" w:pos="4680"/>
        <w:tab w:val="right" w:pos="9360"/>
      </w:tabs>
    </w:pPr>
  </w:style>
  <w:style w:type="character" w:customStyle="1" w:styleId="FooterChar">
    <w:name w:val="Footer Char"/>
    <w:basedOn w:val="DefaultParagraphFont"/>
    <w:link w:val="Footer"/>
    <w:rsid w:val="005F23C3"/>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203890">
      <w:bodyDiv w:val="1"/>
      <w:marLeft w:val="0"/>
      <w:marRight w:val="0"/>
      <w:marTop w:val="0"/>
      <w:marBottom w:val="0"/>
      <w:divBdr>
        <w:top w:val="none" w:sz="0" w:space="0" w:color="auto"/>
        <w:left w:val="none" w:sz="0" w:space="0" w:color="auto"/>
        <w:bottom w:val="none" w:sz="0" w:space="0" w:color="auto"/>
        <w:right w:val="none" w:sz="0" w:space="0" w:color="auto"/>
      </w:divBdr>
    </w:div>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420567801">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584996082">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099566877">
      <w:bodyDiv w:val="1"/>
      <w:marLeft w:val="0"/>
      <w:marRight w:val="0"/>
      <w:marTop w:val="0"/>
      <w:marBottom w:val="0"/>
      <w:divBdr>
        <w:top w:val="none" w:sz="0" w:space="0" w:color="auto"/>
        <w:left w:val="none" w:sz="0" w:space="0" w:color="auto"/>
        <w:bottom w:val="none" w:sz="0" w:space="0" w:color="auto"/>
        <w:right w:val="none" w:sz="0" w:space="0" w:color="auto"/>
      </w:divBdr>
    </w:div>
    <w:div w:id="1358894048">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492210284">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doareferences@idoa.in.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1604</Words>
  <Characters>9147</Characters>
  <Application>Microsoft Office Word</Application>
  <DocSecurity>0</DocSecurity>
  <Lines>76</Lines>
  <Paragraphs>21</Paragraphs>
  <ScaleCrop>false</ScaleCrop>
  <Company/>
  <LinksUpToDate>false</LinksUpToDate>
  <CharactersWithSpaces>10730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2025-12-16T15:40:00Z</dcterms:created>
  <dcterms:modified xsi:type="dcterms:W3CDTF">2025-12-16T15:43:00Z</dcterms:modified>
</cp:coreProperties>
</file>